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Y="1599"/>
        <w:tblW w:w="9251" w:type="dxa"/>
        <w:tblLayout w:type="fixed"/>
        <w:tblLook w:val="04A0" w:firstRow="1" w:lastRow="0" w:firstColumn="1" w:lastColumn="0" w:noHBand="0" w:noVBand="1"/>
      </w:tblPr>
      <w:tblGrid>
        <w:gridCol w:w="1101"/>
        <w:gridCol w:w="1895"/>
        <w:gridCol w:w="1263"/>
        <w:gridCol w:w="98"/>
        <w:gridCol w:w="1202"/>
        <w:gridCol w:w="1229"/>
        <w:gridCol w:w="1263"/>
        <w:gridCol w:w="1200"/>
      </w:tblGrid>
      <w:tr w:rsidR="00502E4D" w:rsidRPr="00F96C61" w:rsidTr="00F96C61">
        <w:trPr>
          <w:cantSplit/>
          <w:trHeight w:val="629"/>
        </w:trPr>
        <w:tc>
          <w:tcPr>
            <w:tcW w:w="1101" w:type="dxa"/>
            <w:vAlign w:val="center"/>
          </w:tcPr>
          <w:p w:rsidR="00FA4979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Nombre completo de la empresa solicitante</w:t>
            </w:r>
          </w:p>
        </w:tc>
        <w:tc>
          <w:tcPr>
            <w:tcW w:w="8150" w:type="dxa"/>
            <w:gridSpan w:val="7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</w:tr>
      <w:tr w:rsidR="00502E4D" w:rsidRPr="00F96C61" w:rsidTr="00F96C61">
        <w:trPr>
          <w:cantSplit/>
          <w:trHeight w:val="629"/>
        </w:trPr>
        <w:tc>
          <w:tcPr>
            <w:tcW w:w="1101" w:type="dxa"/>
            <w:vAlign w:val="center"/>
          </w:tcPr>
          <w:p w:rsidR="00502E4D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Dirección de la empresa registrada</w:t>
            </w:r>
          </w:p>
        </w:tc>
        <w:tc>
          <w:tcPr>
            <w:tcW w:w="8150" w:type="dxa"/>
            <w:gridSpan w:val="7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</w:tr>
      <w:tr w:rsidR="00502E4D" w:rsidRPr="00F96C61" w:rsidTr="00F96C61">
        <w:trPr>
          <w:cantSplit/>
          <w:trHeight w:val="629"/>
        </w:trPr>
        <w:tc>
          <w:tcPr>
            <w:tcW w:w="1101" w:type="dxa"/>
            <w:vAlign w:val="center"/>
          </w:tcPr>
          <w:p w:rsidR="00502E4D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Nombre del banco</w:t>
            </w:r>
          </w:p>
        </w:tc>
        <w:tc>
          <w:tcPr>
            <w:tcW w:w="3256" w:type="dxa"/>
            <w:gridSpan w:val="3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color w:val="BFBFBF" w:themeColor="background1" w:themeShade="BF"/>
                <w:sz w:val="16"/>
                <w:szCs w:val="20"/>
                <w:lang w:val="es-ES"/>
              </w:rPr>
            </w:pPr>
          </w:p>
        </w:tc>
        <w:tc>
          <w:tcPr>
            <w:tcW w:w="1202" w:type="dxa"/>
            <w:vAlign w:val="center"/>
          </w:tcPr>
          <w:p w:rsidR="00502E4D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20"/>
                <w:lang w:val="es-ES"/>
              </w:rPr>
              <w:t>Cuenta bancaria</w:t>
            </w:r>
          </w:p>
        </w:tc>
        <w:tc>
          <w:tcPr>
            <w:tcW w:w="3692" w:type="dxa"/>
            <w:gridSpan w:val="3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color w:val="BFBFBF" w:themeColor="background1" w:themeShade="BF"/>
                <w:sz w:val="16"/>
                <w:szCs w:val="20"/>
                <w:lang w:val="es-ES"/>
              </w:rPr>
            </w:pPr>
          </w:p>
        </w:tc>
      </w:tr>
      <w:tr w:rsidR="00502E4D" w:rsidRPr="00F96C61" w:rsidTr="00F96C61">
        <w:trPr>
          <w:cantSplit/>
          <w:trHeight w:val="314"/>
        </w:trPr>
        <w:tc>
          <w:tcPr>
            <w:tcW w:w="1101" w:type="dxa"/>
            <w:vAlign w:val="center"/>
          </w:tcPr>
          <w:p w:rsidR="00502E4D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Tipo de solicitud</w:t>
            </w:r>
          </w:p>
        </w:tc>
        <w:tc>
          <w:tcPr>
            <w:tcW w:w="8150" w:type="dxa"/>
            <w:gridSpan w:val="7"/>
            <w:vAlign w:val="center"/>
          </w:tcPr>
          <w:p w:rsidR="00502E4D" w:rsidRPr="00F96C61" w:rsidRDefault="00FA4979" w:rsidP="00FA4979">
            <w:pPr>
              <w:pStyle w:val="a8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Times New Roman" w:eastAsiaTheme="minorHAnsi" w:hAnsi="Times New Roman" w:cs="Times New Roman"/>
                <w:color w:val="BFBFBF" w:themeColor="background1" w:themeShade="BF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Distribuidor</w:t>
            </w:r>
            <w:r w:rsidR="00502E4D"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 xml:space="preserve">  □  </w:t>
            </w: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Proveedor de servicio</w:t>
            </w:r>
            <w:r w:rsidR="00502E4D"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 xml:space="preserve">   □  </w:t>
            </w: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Centro de repuestos</w:t>
            </w:r>
          </w:p>
        </w:tc>
      </w:tr>
      <w:tr w:rsidR="00502E4D" w:rsidRPr="00F96C61" w:rsidTr="00F96C61">
        <w:trPr>
          <w:cantSplit/>
          <w:trHeight w:val="629"/>
        </w:trPr>
        <w:tc>
          <w:tcPr>
            <w:tcW w:w="1101" w:type="dxa"/>
            <w:vMerge w:val="restart"/>
            <w:vAlign w:val="center"/>
          </w:tcPr>
          <w:p w:rsidR="00502E4D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Información de accionistas</w:t>
            </w:r>
          </w:p>
        </w:tc>
        <w:tc>
          <w:tcPr>
            <w:tcW w:w="1895" w:type="dxa"/>
            <w:vAlign w:val="center"/>
          </w:tcPr>
          <w:p w:rsidR="00502E4D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Nombre de accionista</w:t>
            </w:r>
          </w:p>
        </w:tc>
        <w:tc>
          <w:tcPr>
            <w:tcW w:w="1263" w:type="dxa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1263" w:type="dxa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1200" w:type="dxa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</w:tr>
      <w:tr w:rsidR="00502E4D" w:rsidRPr="00F96C61" w:rsidTr="00F96C61">
        <w:trPr>
          <w:cantSplit/>
          <w:trHeight w:val="330"/>
        </w:trPr>
        <w:tc>
          <w:tcPr>
            <w:tcW w:w="1101" w:type="dxa"/>
            <w:vMerge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1895" w:type="dxa"/>
            <w:vAlign w:val="center"/>
          </w:tcPr>
          <w:p w:rsidR="00502E4D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Participación</w:t>
            </w:r>
          </w:p>
        </w:tc>
        <w:tc>
          <w:tcPr>
            <w:tcW w:w="1263" w:type="dxa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1263" w:type="dxa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1200" w:type="dxa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</w:tr>
      <w:tr w:rsidR="00502E4D" w:rsidRPr="00F96C61" w:rsidTr="00F96C61">
        <w:trPr>
          <w:cantSplit/>
          <w:trHeight w:val="314"/>
        </w:trPr>
        <w:tc>
          <w:tcPr>
            <w:tcW w:w="1101" w:type="dxa"/>
            <w:vMerge w:val="restart"/>
            <w:vAlign w:val="center"/>
          </w:tcPr>
          <w:p w:rsidR="00502E4D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Información de gerencia</w:t>
            </w:r>
          </w:p>
        </w:tc>
        <w:tc>
          <w:tcPr>
            <w:tcW w:w="1895" w:type="dxa"/>
            <w:vAlign w:val="center"/>
          </w:tcPr>
          <w:p w:rsidR="00502E4D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Puesto</w:t>
            </w:r>
          </w:p>
        </w:tc>
        <w:tc>
          <w:tcPr>
            <w:tcW w:w="1263" w:type="dxa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1263" w:type="dxa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1200" w:type="dxa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</w:tr>
      <w:tr w:rsidR="00502E4D" w:rsidRPr="00F96C61" w:rsidTr="00F96C61">
        <w:trPr>
          <w:cantSplit/>
          <w:trHeight w:val="330"/>
        </w:trPr>
        <w:tc>
          <w:tcPr>
            <w:tcW w:w="1101" w:type="dxa"/>
            <w:vMerge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1895" w:type="dxa"/>
            <w:vAlign w:val="center"/>
          </w:tcPr>
          <w:p w:rsidR="00502E4D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Nombre</w:t>
            </w:r>
          </w:p>
        </w:tc>
        <w:tc>
          <w:tcPr>
            <w:tcW w:w="1263" w:type="dxa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1229" w:type="dxa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1263" w:type="dxa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1200" w:type="dxa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</w:tr>
      <w:tr w:rsidR="00502E4D" w:rsidRPr="00F96C61" w:rsidTr="00F96C61">
        <w:trPr>
          <w:cantSplit/>
          <w:trHeight w:val="314"/>
        </w:trPr>
        <w:tc>
          <w:tcPr>
            <w:tcW w:w="6788" w:type="dxa"/>
            <w:gridSpan w:val="6"/>
            <w:vAlign w:val="center"/>
          </w:tcPr>
          <w:p w:rsidR="00502E4D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Información relacionada con la empresa solicitante</w:t>
            </w:r>
          </w:p>
        </w:tc>
        <w:tc>
          <w:tcPr>
            <w:tcW w:w="2463" w:type="dxa"/>
            <w:gridSpan w:val="2"/>
            <w:vAlign w:val="center"/>
          </w:tcPr>
          <w:p w:rsidR="00502E4D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Si se proporciona</w:t>
            </w:r>
          </w:p>
        </w:tc>
      </w:tr>
      <w:tr w:rsidR="00502E4D" w:rsidRPr="00F96C61" w:rsidTr="00F96C61">
        <w:trPr>
          <w:cantSplit/>
          <w:trHeight w:val="314"/>
        </w:trPr>
        <w:tc>
          <w:tcPr>
            <w:tcW w:w="1101" w:type="dxa"/>
            <w:vAlign w:val="center"/>
          </w:tcPr>
          <w:p w:rsidR="00502E4D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Anexo I</w:t>
            </w:r>
          </w:p>
        </w:tc>
        <w:tc>
          <w:tcPr>
            <w:tcW w:w="5687" w:type="dxa"/>
            <w:gridSpan w:val="5"/>
            <w:vAlign w:val="center"/>
          </w:tcPr>
          <w:p w:rsidR="00502E4D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Perfil de la empresa</w:t>
            </w:r>
          </w:p>
        </w:tc>
        <w:tc>
          <w:tcPr>
            <w:tcW w:w="1263" w:type="dxa"/>
            <w:vAlign w:val="center"/>
          </w:tcPr>
          <w:p w:rsidR="00502E4D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Sí</w:t>
            </w:r>
            <w:r w:rsidR="00502E4D"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sym w:font="Wingdings 2" w:char="F030"/>
            </w:r>
          </w:p>
        </w:tc>
        <w:tc>
          <w:tcPr>
            <w:tcW w:w="1200" w:type="dxa"/>
            <w:vAlign w:val="center"/>
          </w:tcPr>
          <w:p w:rsidR="00502E4D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No</w:t>
            </w:r>
            <w:r w:rsidR="00502E4D"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sym w:font="Wingdings 2" w:char="F030"/>
            </w:r>
          </w:p>
        </w:tc>
      </w:tr>
      <w:tr w:rsidR="00FA4979" w:rsidRPr="00F96C61" w:rsidTr="00F96C61">
        <w:trPr>
          <w:cantSplit/>
          <w:trHeight w:val="314"/>
        </w:trPr>
        <w:tc>
          <w:tcPr>
            <w:tcW w:w="1101" w:type="dxa"/>
            <w:vAlign w:val="center"/>
          </w:tcPr>
          <w:p w:rsidR="00FA4979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Anexo II</w:t>
            </w:r>
          </w:p>
        </w:tc>
        <w:tc>
          <w:tcPr>
            <w:tcW w:w="5687" w:type="dxa"/>
            <w:gridSpan w:val="5"/>
            <w:vAlign w:val="center"/>
          </w:tcPr>
          <w:p w:rsidR="00FA4979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 xml:space="preserve">Licencia comercial                           </w:t>
            </w:r>
          </w:p>
        </w:tc>
        <w:tc>
          <w:tcPr>
            <w:tcW w:w="1263" w:type="dxa"/>
            <w:vAlign w:val="center"/>
          </w:tcPr>
          <w:p w:rsidR="00FA4979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Sí</w:t>
            </w: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sym w:font="Wingdings 2" w:char="F030"/>
            </w:r>
          </w:p>
        </w:tc>
        <w:tc>
          <w:tcPr>
            <w:tcW w:w="1200" w:type="dxa"/>
            <w:vAlign w:val="center"/>
          </w:tcPr>
          <w:p w:rsidR="00FA4979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No</w:t>
            </w: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sym w:font="Wingdings 2" w:char="F030"/>
            </w:r>
          </w:p>
        </w:tc>
      </w:tr>
      <w:tr w:rsidR="00FA4979" w:rsidRPr="00F96C61" w:rsidTr="00F96C61">
        <w:trPr>
          <w:cantSplit/>
          <w:trHeight w:val="314"/>
        </w:trPr>
        <w:tc>
          <w:tcPr>
            <w:tcW w:w="1101" w:type="dxa"/>
            <w:vAlign w:val="center"/>
          </w:tcPr>
          <w:p w:rsidR="00FA4979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Anexo III</w:t>
            </w:r>
          </w:p>
        </w:tc>
        <w:tc>
          <w:tcPr>
            <w:tcW w:w="5687" w:type="dxa"/>
            <w:gridSpan w:val="5"/>
            <w:vAlign w:val="center"/>
          </w:tcPr>
          <w:p w:rsidR="00FA4979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Estados financieros</w:t>
            </w:r>
            <w:r w:rsidRPr="00F96C61">
              <w:rPr>
                <w:rFonts w:ascii="Times New Roman" w:eastAsiaTheme="minorHAnsi" w:hAnsi="Times New Roman" w:cs="Times New Roman"/>
                <w:color w:val="BFBFBF" w:themeColor="background1" w:themeShade="BF"/>
                <w:sz w:val="16"/>
                <w:szCs w:val="20"/>
                <w:lang w:val="es-ES"/>
              </w:rPr>
              <w:t xml:space="preserve">                 </w:t>
            </w:r>
          </w:p>
        </w:tc>
        <w:tc>
          <w:tcPr>
            <w:tcW w:w="1263" w:type="dxa"/>
            <w:vAlign w:val="center"/>
          </w:tcPr>
          <w:p w:rsidR="00FA4979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Sí</w:t>
            </w: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sym w:font="Wingdings 2" w:char="F030"/>
            </w:r>
          </w:p>
        </w:tc>
        <w:tc>
          <w:tcPr>
            <w:tcW w:w="1200" w:type="dxa"/>
            <w:vAlign w:val="center"/>
          </w:tcPr>
          <w:p w:rsidR="00FA4979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No</w:t>
            </w: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sym w:font="Wingdings 2" w:char="F030"/>
            </w:r>
          </w:p>
        </w:tc>
      </w:tr>
      <w:tr w:rsidR="00FA4979" w:rsidRPr="00F96C61" w:rsidTr="00F96C61">
        <w:trPr>
          <w:cantSplit/>
          <w:trHeight w:val="314"/>
        </w:trPr>
        <w:tc>
          <w:tcPr>
            <w:tcW w:w="1101" w:type="dxa"/>
            <w:vAlign w:val="center"/>
          </w:tcPr>
          <w:p w:rsidR="00FA4979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Anexo IV</w:t>
            </w:r>
          </w:p>
        </w:tc>
        <w:tc>
          <w:tcPr>
            <w:tcW w:w="5687" w:type="dxa"/>
            <w:gridSpan w:val="5"/>
            <w:vAlign w:val="center"/>
          </w:tcPr>
          <w:p w:rsidR="00FA4979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Sitios comerciales</w:t>
            </w:r>
          </w:p>
        </w:tc>
        <w:tc>
          <w:tcPr>
            <w:tcW w:w="1263" w:type="dxa"/>
            <w:vAlign w:val="center"/>
          </w:tcPr>
          <w:p w:rsidR="00FA4979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Sí</w:t>
            </w: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sym w:font="Wingdings 2" w:char="F030"/>
            </w:r>
          </w:p>
        </w:tc>
        <w:tc>
          <w:tcPr>
            <w:tcW w:w="1200" w:type="dxa"/>
            <w:vAlign w:val="center"/>
          </w:tcPr>
          <w:p w:rsidR="00FA4979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No</w:t>
            </w: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sym w:font="Wingdings 2" w:char="F030"/>
            </w:r>
          </w:p>
        </w:tc>
      </w:tr>
      <w:tr w:rsidR="00FA4979" w:rsidRPr="00F96C61" w:rsidTr="00F96C61">
        <w:trPr>
          <w:cantSplit/>
          <w:trHeight w:val="314"/>
        </w:trPr>
        <w:tc>
          <w:tcPr>
            <w:tcW w:w="1101" w:type="dxa"/>
            <w:vAlign w:val="center"/>
          </w:tcPr>
          <w:p w:rsidR="00FA4979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Anexo V</w:t>
            </w:r>
          </w:p>
        </w:tc>
        <w:tc>
          <w:tcPr>
            <w:tcW w:w="5687" w:type="dxa"/>
            <w:gridSpan w:val="5"/>
            <w:vAlign w:val="center"/>
          </w:tcPr>
          <w:p w:rsidR="00FA4979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 xml:space="preserve">Plan de negocios                               </w:t>
            </w:r>
          </w:p>
        </w:tc>
        <w:tc>
          <w:tcPr>
            <w:tcW w:w="1263" w:type="dxa"/>
            <w:vAlign w:val="center"/>
          </w:tcPr>
          <w:p w:rsidR="00FA4979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Sí</w:t>
            </w: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sym w:font="Wingdings 2" w:char="F030"/>
            </w:r>
          </w:p>
        </w:tc>
        <w:tc>
          <w:tcPr>
            <w:tcW w:w="1200" w:type="dxa"/>
            <w:vAlign w:val="center"/>
          </w:tcPr>
          <w:p w:rsidR="00FA4979" w:rsidRPr="00F96C61" w:rsidRDefault="00FA4979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No</w:t>
            </w: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sym w:font="Wingdings 2" w:char="F030"/>
            </w:r>
          </w:p>
        </w:tc>
      </w:tr>
      <w:tr w:rsidR="00502E4D" w:rsidRPr="00F96C61" w:rsidTr="00F96C61">
        <w:trPr>
          <w:cantSplit/>
          <w:trHeight w:val="997"/>
        </w:trPr>
        <w:tc>
          <w:tcPr>
            <w:tcW w:w="1101" w:type="dxa"/>
            <w:vAlign w:val="center"/>
          </w:tcPr>
          <w:p w:rsidR="00502E4D" w:rsidRPr="00F96C61" w:rsidRDefault="00FA4979" w:rsidP="00842D81">
            <w:pPr>
              <w:spacing w:line="240" w:lineRule="exact"/>
              <w:jc w:val="lef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La empresa solicitante promete</w:t>
            </w:r>
          </w:p>
        </w:tc>
        <w:tc>
          <w:tcPr>
            <w:tcW w:w="8150" w:type="dxa"/>
            <w:gridSpan w:val="7"/>
            <w:vAlign w:val="center"/>
          </w:tcPr>
          <w:p w:rsidR="00FA4979" w:rsidRPr="00F96C61" w:rsidRDefault="00842D81" w:rsidP="00FA4979">
            <w:pPr>
              <w:spacing w:line="240" w:lineRule="exact"/>
              <w:jc w:val="lef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Que l</w:t>
            </w:r>
            <w:r w:rsidR="00FA4979"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os materiales proporcionados por la</w:t>
            </w: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 xml:space="preserve"> empresa y las informaciones y</w:t>
            </w:r>
            <w:r w:rsidR="00FA4979"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 xml:space="preserve"> datos en ellos son todos </w:t>
            </w:r>
            <w:r w:rsidR="00633E17"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auténticos</w:t>
            </w:r>
            <w:r w:rsidR="00FA4979"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, el solicitante asumirá la plena responsabilidad de todas las consecuencias causadas por los materiales falsos.</w:t>
            </w:r>
          </w:p>
          <w:p w:rsidR="00502E4D" w:rsidRPr="00F96C61" w:rsidRDefault="00633E17" w:rsidP="00FA4979">
            <w:pPr>
              <w:spacing w:line="240" w:lineRule="exact"/>
              <w:ind w:firstLineChars="1500" w:firstLine="2400"/>
              <w:jc w:val="lef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Firma de la empresa solicitante</w:t>
            </w:r>
            <w:r w:rsidR="00502E4D"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：</w:t>
            </w:r>
            <w:r w:rsidR="00502E4D"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 xml:space="preserve">                          </w:t>
            </w:r>
          </w:p>
        </w:tc>
      </w:tr>
      <w:tr w:rsidR="00502E4D" w:rsidRPr="00F96C61" w:rsidTr="00F96C61">
        <w:trPr>
          <w:cantSplit/>
          <w:trHeight w:val="314"/>
        </w:trPr>
        <w:tc>
          <w:tcPr>
            <w:tcW w:w="1101" w:type="dxa"/>
            <w:vAlign w:val="center"/>
          </w:tcPr>
          <w:p w:rsidR="00502E4D" w:rsidRPr="00F96C61" w:rsidRDefault="00633E17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Dpto. de revisión</w:t>
            </w:r>
          </w:p>
        </w:tc>
        <w:tc>
          <w:tcPr>
            <w:tcW w:w="5687" w:type="dxa"/>
            <w:gridSpan w:val="5"/>
            <w:vAlign w:val="center"/>
          </w:tcPr>
          <w:p w:rsidR="00502E4D" w:rsidRPr="00F96C61" w:rsidRDefault="00633E17" w:rsidP="00FA4979">
            <w:pPr>
              <w:spacing w:line="240" w:lineRule="exact"/>
              <w:ind w:firstLineChars="700" w:firstLine="1120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Observación de revisión</w:t>
            </w:r>
          </w:p>
        </w:tc>
        <w:tc>
          <w:tcPr>
            <w:tcW w:w="2463" w:type="dxa"/>
            <w:gridSpan w:val="2"/>
            <w:vAlign w:val="center"/>
          </w:tcPr>
          <w:p w:rsidR="00502E4D" w:rsidRPr="00F96C61" w:rsidRDefault="00633E17" w:rsidP="00FA4979">
            <w:pPr>
              <w:spacing w:line="240" w:lineRule="exact"/>
              <w:ind w:firstLineChars="200" w:firstLine="320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Fecha de revisión</w:t>
            </w:r>
          </w:p>
        </w:tc>
      </w:tr>
      <w:tr w:rsidR="00502E4D" w:rsidRPr="00F96C61" w:rsidTr="00F96C61">
        <w:trPr>
          <w:cantSplit/>
          <w:trHeight w:val="629"/>
        </w:trPr>
        <w:tc>
          <w:tcPr>
            <w:tcW w:w="1101" w:type="dxa"/>
            <w:vAlign w:val="center"/>
          </w:tcPr>
          <w:p w:rsidR="00502E4D" w:rsidRPr="00F96C61" w:rsidRDefault="00633E17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Representante empresarial</w:t>
            </w:r>
          </w:p>
        </w:tc>
        <w:tc>
          <w:tcPr>
            <w:tcW w:w="5687" w:type="dxa"/>
            <w:gridSpan w:val="5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</w:tr>
      <w:tr w:rsidR="00502E4D" w:rsidRPr="00F96C61" w:rsidTr="00F96C61">
        <w:trPr>
          <w:cantSplit/>
          <w:trHeight w:val="314"/>
        </w:trPr>
        <w:tc>
          <w:tcPr>
            <w:tcW w:w="1101" w:type="dxa"/>
            <w:vAlign w:val="center"/>
          </w:tcPr>
          <w:p w:rsidR="00502E4D" w:rsidRPr="00F96C61" w:rsidRDefault="00633E17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Gerente regional</w:t>
            </w:r>
          </w:p>
        </w:tc>
        <w:tc>
          <w:tcPr>
            <w:tcW w:w="5687" w:type="dxa"/>
            <w:gridSpan w:val="5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</w:tr>
      <w:tr w:rsidR="00502E4D" w:rsidRPr="00F96C61" w:rsidTr="00F96C61">
        <w:trPr>
          <w:cantSplit/>
          <w:trHeight w:val="79"/>
        </w:trPr>
        <w:tc>
          <w:tcPr>
            <w:tcW w:w="1101" w:type="dxa"/>
            <w:vAlign w:val="center"/>
          </w:tcPr>
          <w:p w:rsidR="00502E4D" w:rsidRPr="00F96C61" w:rsidRDefault="00633E17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Administrador de red</w:t>
            </w:r>
          </w:p>
        </w:tc>
        <w:tc>
          <w:tcPr>
            <w:tcW w:w="5687" w:type="dxa"/>
            <w:gridSpan w:val="5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</w:tr>
      <w:tr w:rsidR="00502E4D" w:rsidRPr="00F96C61" w:rsidTr="00F96C61">
        <w:trPr>
          <w:cantSplit/>
          <w:trHeight w:val="203"/>
        </w:trPr>
        <w:tc>
          <w:tcPr>
            <w:tcW w:w="1101" w:type="dxa"/>
            <w:vAlign w:val="center"/>
          </w:tcPr>
          <w:p w:rsidR="00502E4D" w:rsidRPr="00F96C61" w:rsidRDefault="00633E17" w:rsidP="00842D81">
            <w:pPr>
              <w:spacing w:line="240" w:lineRule="exact"/>
              <w:jc w:val="lef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  <w:t>Jefe de la oficina de administración de red</w:t>
            </w:r>
          </w:p>
        </w:tc>
        <w:tc>
          <w:tcPr>
            <w:tcW w:w="5687" w:type="dxa"/>
            <w:gridSpan w:val="5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502E4D" w:rsidRPr="00F96C61" w:rsidRDefault="00502E4D" w:rsidP="00FA4979">
            <w:pPr>
              <w:spacing w:line="240" w:lineRule="exact"/>
              <w:rPr>
                <w:rFonts w:ascii="Times New Roman" w:eastAsiaTheme="minorHAnsi" w:hAnsi="Times New Roman" w:cs="Times New Roman"/>
                <w:sz w:val="16"/>
                <w:szCs w:val="20"/>
                <w:lang w:val="es-ES"/>
              </w:rPr>
            </w:pPr>
          </w:p>
        </w:tc>
      </w:tr>
    </w:tbl>
    <w:p w:rsidR="00F96C61" w:rsidRDefault="00F96C61" w:rsidP="00D40B4E">
      <w:pPr>
        <w:jc w:val="center"/>
        <w:rPr>
          <w:rFonts w:ascii="Times New Roman" w:eastAsiaTheme="minorHAnsi" w:hAnsi="Times New Roman" w:cs="Times New Roman"/>
          <w:b/>
          <w:sz w:val="28"/>
          <w:lang w:val="es-ES"/>
        </w:rPr>
        <w:sectPr w:rsidR="00F96C61" w:rsidSect="00837F2D">
          <w:pgSz w:w="11906" w:h="16838"/>
          <w:pgMar w:top="993" w:right="1418" w:bottom="993" w:left="1418" w:header="851" w:footer="992" w:gutter="0"/>
          <w:cols w:space="425"/>
          <w:docGrid w:type="lines" w:linePitch="312"/>
        </w:sectPr>
      </w:pPr>
    </w:p>
    <w:p w:rsidR="00633E17" w:rsidRPr="00F96C61" w:rsidRDefault="00633E17" w:rsidP="00D40B4E">
      <w:pPr>
        <w:jc w:val="center"/>
        <w:rPr>
          <w:rFonts w:ascii="Times New Roman" w:eastAsiaTheme="minorHAnsi" w:hAnsi="Times New Roman" w:cs="Times New Roman"/>
          <w:b/>
          <w:sz w:val="28"/>
          <w:lang w:val="es-ES"/>
        </w:rPr>
      </w:pPr>
      <w:r w:rsidRPr="00F96C61">
        <w:rPr>
          <w:rFonts w:ascii="Times New Roman" w:eastAsiaTheme="minorHAnsi" w:hAnsi="Times New Roman" w:cs="Times New Roman"/>
          <w:b/>
          <w:sz w:val="28"/>
          <w:lang w:val="es-ES"/>
        </w:rPr>
        <w:lastRenderedPageBreak/>
        <w:t>Formulario de solicitud de acceso a la red</w:t>
      </w:r>
    </w:p>
    <w:p w:rsidR="00502E4D" w:rsidRPr="00F96C61" w:rsidRDefault="00502E4D">
      <w:pPr>
        <w:rPr>
          <w:rFonts w:ascii="Times New Roman" w:eastAsiaTheme="minorHAnsi" w:hAnsi="Times New Roman" w:cs="Times New Roman"/>
          <w:sz w:val="24"/>
          <w:lang w:val="es-ES"/>
        </w:rPr>
      </w:pPr>
    </w:p>
    <w:p w:rsidR="00633E17" w:rsidRPr="00F96C61" w:rsidRDefault="00633E17" w:rsidP="00633E17">
      <w:pPr>
        <w:rPr>
          <w:rFonts w:ascii="Times New Roman" w:eastAsiaTheme="minorHAnsi" w:hAnsi="Times New Roman" w:cs="Times New Roman"/>
          <w:sz w:val="18"/>
          <w:lang w:val="es-ES"/>
        </w:rPr>
      </w:pPr>
      <w:r w:rsidRPr="00F96C61">
        <w:rPr>
          <w:rFonts w:ascii="Times New Roman" w:eastAsiaTheme="minorHAnsi" w:hAnsi="Times New Roman" w:cs="Times New Roman"/>
          <w:sz w:val="18"/>
          <w:lang w:val="es-ES"/>
        </w:rPr>
        <w:t xml:space="preserve">Instrucciones para </w:t>
      </w:r>
      <w:r w:rsidR="00B11B60" w:rsidRPr="00F96C61">
        <w:rPr>
          <w:rFonts w:ascii="Times New Roman" w:eastAsiaTheme="minorHAnsi" w:hAnsi="Times New Roman" w:cs="Times New Roman"/>
          <w:sz w:val="18"/>
          <w:lang w:val="es-ES"/>
        </w:rPr>
        <w:t>rellenar</w:t>
      </w:r>
      <w:r w:rsidRPr="00F96C61">
        <w:rPr>
          <w:rFonts w:ascii="Times New Roman" w:eastAsiaTheme="minorHAnsi" w:hAnsi="Times New Roman" w:cs="Times New Roman"/>
          <w:sz w:val="18"/>
          <w:lang w:val="es-ES"/>
        </w:rPr>
        <w:t xml:space="preserve"> el “Formulario de solicitud de acceso a la red”:</w:t>
      </w:r>
    </w:p>
    <w:p w:rsidR="00633E17" w:rsidRPr="00F96C61" w:rsidRDefault="00633E17" w:rsidP="00633E17">
      <w:pPr>
        <w:rPr>
          <w:rFonts w:ascii="Times New Roman" w:eastAsiaTheme="minorHAnsi" w:hAnsi="Times New Roman" w:cs="Times New Roman"/>
          <w:sz w:val="18"/>
          <w:lang w:val="es-ES"/>
        </w:rPr>
      </w:pPr>
      <w:r w:rsidRPr="00F96C61">
        <w:rPr>
          <w:rFonts w:ascii="Times New Roman" w:eastAsiaTheme="minorHAnsi" w:hAnsi="Times New Roman" w:cs="Times New Roman"/>
          <w:sz w:val="18"/>
          <w:lang w:val="es-ES"/>
        </w:rPr>
        <w:t xml:space="preserve">1- Nombre completo de la empresa solicitante: el nombre completo de la empresa en inglés o en el idioma local. Excepto las abreviaturas locales tales como PT en Indonesia, S.A en </w:t>
      </w:r>
      <w:r w:rsidR="00386AB0" w:rsidRPr="00F96C61">
        <w:rPr>
          <w:rFonts w:ascii="Times New Roman" w:eastAsiaTheme="minorHAnsi" w:hAnsi="Times New Roman" w:cs="Times New Roman"/>
          <w:sz w:val="18"/>
          <w:lang w:val="es-ES"/>
        </w:rPr>
        <w:t>Latina América</w:t>
      </w:r>
      <w:r w:rsidRPr="00F96C61">
        <w:rPr>
          <w:rFonts w:ascii="Times New Roman" w:eastAsiaTheme="minorHAnsi" w:hAnsi="Times New Roman" w:cs="Times New Roman"/>
          <w:sz w:val="18"/>
          <w:lang w:val="es-ES"/>
        </w:rPr>
        <w:t>, etc.</w:t>
      </w:r>
    </w:p>
    <w:p w:rsidR="00633E17" w:rsidRPr="00F96C61" w:rsidRDefault="00633E17" w:rsidP="00633E17">
      <w:pPr>
        <w:rPr>
          <w:rFonts w:ascii="Times New Roman" w:eastAsiaTheme="minorHAnsi" w:hAnsi="Times New Roman" w:cs="Times New Roman"/>
          <w:sz w:val="18"/>
          <w:lang w:val="es-ES"/>
        </w:rPr>
      </w:pPr>
      <w:r w:rsidRPr="00F96C61">
        <w:rPr>
          <w:rFonts w:ascii="Times New Roman" w:eastAsiaTheme="minorHAnsi" w:hAnsi="Times New Roman" w:cs="Times New Roman"/>
          <w:sz w:val="18"/>
          <w:lang w:val="es-ES"/>
        </w:rPr>
        <w:t xml:space="preserve">2 </w:t>
      </w:r>
      <w:r w:rsidR="00B11B60" w:rsidRPr="00F96C61">
        <w:rPr>
          <w:rFonts w:ascii="Times New Roman" w:eastAsiaTheme="minorHAnsi" w:hAnsi="Times New Roman" w:cs="Times New Roman"/>
          <w:sz w:val="18"/>
          <w:lang w:val="es-ES"/>
        </w:rPr>
        <w:t>- Dirección de la empresa registrada:</w:t>
      </w:r>
      <w:r w:rsidR="00B11B60" w:rsidRPr="00F96C61">
        <w:rPr>
          <w:rFonts w:ascii="Times New Roman" w:eastAsiaTheme="minorHAnsi" w:hAnsi="Times New Roman" w:cs="Times New Roman"/>
          <w:lang w:val="es-ES"/>
        </w:rPr>
        <w:t xml:space="preserve"> </w:t>
      </w:r>
      <w:r w:rsidR="00B11B60" w:rsidRPr="00F96C61">
        <w:rPr>
          <w:rFonts w:ascii="Times New Roman" w:eastAsiaTheme="minorHAnsi" w:hAnsi="Times New Roman" w:cs="Times New Roman"/>
          <w:sz w:val="18"/>
          <w:lang w:val="es-ES"/>
        </w:rPr>
        <w:t>Con precisión hasta el número, que se puede buscar y localizar en el mapa de Google.</w:t>
      </w:r>
    </w:p>
    <w:p w:rsidR="00B11B60" w:rsidRPr="00F96C61" w:rsidRDefault="00B11B60" w:rsidP="00633E17">
      <w:pPr>
        <w:rPr>
          <w:rFonts w:ascii="Times New Roman" w:eastAsiaTheme="minorHAnsi" w:hAnsi="Times New Roman" w:cs="Times New Roman"/>
          <w:sz w:val="18"/>
          <w:lang w:val="es-ES"/>
        </w:rPr>
      </w:pPr>
      <w:r w:rsidRPr="00F96C61">
        <w:rPr>
          <w:rFonts w:ascii="Times New Roman" w:eastAsiaTheme="minorHAnsi" w:hAnsi="Times New Roman" w:cs="Times New Roman"/>
          <w:sz w:val="18"/>
          <w:lang w:val="es-ES"/>
        </w:rPr>
        <w:t>3 - Informaciones bancarias: El nombre del banco más utilizado y el número de cuenta. Se utiliza para la liquidación, reclamación y otros negocios.</w:t>
      </w:r>
    </w:p>
    <w:p w:rsidR="00502E4D" w:rsidRPr="00F96C61" w:rsidRDefault="00B11B60" w:rsidP="00633E17">
      <w:pPr>
        <w:rPr>
          <w:rFonts w:ascii="Times New Roman" w:eastAsiaTheme="minorHAnsi" w:hAnsi="Times New Roman" w:cs="Times New Roman"/>
          <w:sz w:val="18"/>
          <w:lang w:val="es-ES"/>
        </w:rPr>
      </w:pPr>
      <w:r w:rsidRPr="00F96C61">
        <w:rPr>
          <w:rFonts w:ascii="Times New Roman" w:eastAsiaTheme="minorHAnsi" w:hAnsi="Times New Roman" w:cs="Times New Roman"/>
          <w:sz w:val="18"/>
          <w:lang w:val="es-ES"/>
        </w:rPr>
        <w:t>4 - Informaciones de accionistas: Los accionistas se ordenan según la proporción de participación.</w:t>
      </w:r>
    </w:p>
    <w:p w:rsidR="00B11B60" w:rsidRPr="00F96C61" w:rsidRDefault="00B11B60" w:rsidP="00633E17">
      <w:pPr>
        <w:rPr>
          <w:rFonts w:ascii="Times New Roman" w:eastAsiaTheme="minorHAnsi" w:hAnsi="Times New Roman" w:cs="Times New Roman"/>
          <w:sz w:val="18"/>
          <w:lang w:val="es-ES"/>
        </w:rPr>
      </w:pPr>
      <w:r w:rsidRPr="00F96C61">
        <w:rPr>
          <w:rFonts w:ascii="Times New Roman" w:eastAsiaTheme="minorHAnsi" w:hAnsi="Times New Roman" w:cs="Times New Roman"/>
          <w:sz w:val="18"/>
          <w:lang w:val="es-ES"/>
        </w:rPr>
        <w:t>5 - Informaciones de gerencia: Principales responsables de la empresa, como el director general, el responsable de compras, el responsable de ventas, el responsable de postventa, etc.</w:t>
      </w:r>
    </w:p>
    <w:p w:rsidR="00B11B60" w:rsidRPr="00F96C61" w:rsidRDefault="00B11B60" w:rsidP="00633E17">
      <w:pPr>
        <w:rPr>
          <w:rFonts w:ascii="Times New Roman" w:eastAsiaTheme="minorHAnsi" w:hAnsi="Times New Roman" w:cs="Times New Roman"/>
          <w:sz w:val="18"/>
          <w:lang w:val="es-ES"/>
        </w:rPr>
      </w:pPr>
      <w:r w:rsidRPr="00F96C61">
        <w:rPr>
          <w:rFonts w:ascii="Times New Roman" w:eastAsiaTheme="minorHAnsi" w:hAnsi="Times New Roman" w:cs="Times New Roman"/>
          <w:sz w:val="18"/>
          <w:lang w:val="es-ES"/>
        </w:rPr>
        <w:t>6 - Estados financieros: Estados financieros de los últimos tres años.</w:t>
      </w:r>
    </w:p>
    <w:p w:rsidR="00B11B60" w:rsidRPr="00F96C61" w:rsidRDefault="00B11B60" w:rsidP="00633E17">
      <w:pPr>
        <w:rPr>
          <w:rFonts w:ascii="Times New Roman" w:eastAsiaTheme="minorHAnsi" w:hAnsi="Times New Roman" w:cs="Times New Roman"/>
          <w:sz w:val="18"/>
          <w:lang w:val="es-ES"/>
        </w:rPr>
      </w:pPr>
      <w:r w:rsidRPr="00F96C61">
        <w:rPr>
          <w:rFonts w:ascii="Times New Roman" w:eastAsiaTheme="minorHAnsi" w:hAnsi="Times New Roman" w:cs="Times New Roman"/>
          <w:sz w:val="18"/>
          <w:lang w:val="es-ES"/>
        </w:rPr>
        <w:t>7 - Perfil de la empresa:</w:t>
      </w:r>
      <w:r w:rsidRPr="00F96C61">
        <w:rPr>
          <w:rFonts w:ascii="Times New Roman" w:eastAsiaTheme="minorHAnsi" w:hAnsi="Times New Roman" w:cs="Times New Roman"/>
          <w:lang w:val="es-ES"/>
        </w:rPr>
        <w:t xml:space="preserve"> </w:t>
      </w:r>
      <w:r w:rsidRPr="00F96C61">
        <w:rPr>
          <w:rFonts w:ascii="Times New Roman" w:eastAsiaTheme="minorHAnsi" w:hAnsi="Times New Roman" w:cs="Times New Roman"/>
          <w:sz w:val="18"/>
          <w:lang w:val="es-ES"/>
        </w:rPr>
        <w:t>Incluye la evolución histórica, la estructura organizativa, el ámbito de negocio y el desempeño empresarial de la empresa solicitante en los últimos años, etc.</w:t>
      </w:r>
    </w:p>
    <w:p w:rsidR="00B11B60" w:rsidRPr="00F96C61" w:rsidRDefault="00B11B60" w:rsidP="00633E17">
      <w:pPr>
        <w:rPr>
          <w:rFonts w:ascii="Times New Roman" w:eastAsiaTheme="minorHAnsi" w:hAnsi="Times New Roman" w:cs="Times New Roman"/>
          <w:sz w:val="18"/>
          <w:lang w:val="es-ES"/>
        </w:rPr>
      </w:pPr>
      <w:r w:rsidRPr="00F96C61">
        <w:rPr>
          <w:rFonts w:ascii="Times New Roman" w:eastAsiaTheme="minorHAnsi" w:hAnsi="Times New Roman" w:cs="Times New Roman"/>
          <w:sz w:val="18"/>
          <w:lang w:val="es-ES"/>
        </w:rPr>
        <w:t>8 – Sitios comerciales: Se rellenan las informaciones relacionadas de cada sitio comercial de acuerdo con la “Tabla de sitios comerciales”, incluid</w:t>
      </w:r>
      <w:r w:rsidR="0095440A" w:rsidRPr="00F96C61">
        <w:rPr>
          <w:rFonts w:ascii="Times New Roman" w:eastAsiaTheme="minorHAnsi" w:hAnsi="Times New Roman" w:cs="Times New Roman"/>
          <w:sz w:val="18"/>
          <w:lang w:val="es-ES"/>
        </w:rPr>
        <w:t>o</w:t>
      </w:r>
      <w:r w:rsidRPr="00F96C61">
        <w:rPr>
          <w:rFonts w:ascii="Times New Roman" w:eastAsiaTheme="minorHAnsi" w:hAnsi="Times New Roman" w:cs="Times New Roman"/>
          <w:sz w:val="18"/>
          <w:lang w:val="es-ES"/>
        </w:rPr>
        <w:t xml:space="preserve"> el sitio autónomo y cooperativo.</w:t>
      </w:r>
    </w:p>
    <w:p w:rsidR="00B11B60" w:rsidRPr="00F96C61" w:rsidRDefault="00B11B60" w:rsidP="00633E17">
      <w:pPr>
        <w:rPr>
          <w:rFonts w:ascii="Times New Roman" w:eastAsiaTheme="minorHAnsi" w:hAnsi="Times New Roman" w:cs="Times New Roman"/>
          <w:sz w:val="18"/>
          <w:lang w:val="es-ES"/>
        </w:rPr>
      </w:pPr>
      <w:r w:rsidRPr="00F96C61">
        <w:rPr>
          <w:rFonts w:ascii="Times New Roman" w:eastAsiaTheme="minorHAnsi" w:hAnsi="Times New Roman" w:cs="Times New Roman"/>
          <w:sz w:val="18"/>
          <w:lang w:val="es-ES"/>
        </w:rPr>
        <w:t>9 - Plan de negocios:</w:t>
      </w:r>
    </w:p>
    <w:p w:rsidR="00B11B60" w:rsidRPr="00F96C61" w:rsidRDefault="00B11B60" w:rsidP="00633E17">
      <w:pPr>
        <w:rPr>
          <w:rFonts w:ascii="Times New Roman" w:eastAsiaTheme="minorHAnsi" w:hAnsi="Times New Roman" w:cs="Times New Roman"/>
          <w:sz w:val="18"/>
          <w:lang w:val="es-ES"/>
        </w:rPr>
      </w:pPr>
      <w:r w:rsidRPr="00F96C61">
        <w:rPr>
          <w:rFonts w:ascii="Times New Roman" w:eastAsiaTheme="minorHAnsi" w:hAnsi="Times New Roman" w:cs="Times New Roman"/>
          <w:sz w:val="18"/>
          <w:lang w:val="es-ES"/>
        </w:rPr>
        <w:t>Para aquellos que solicitan ser distribuidor</w:t>
      </w:r>
      <w:r w:rsidR="00386AB0" w:rsidRPr="00F96C61">
        <w:rPr>
          <w:rFonts w:ascii="Times New Roman" w:eastAsiaTheme="minorHAnsi" w:hAnsi="Times New Roman" w:cs="Times New Roman"/>
          <w:sz w:val="18"/>
          <w:lang w:val="es-ES"/>
        </w:rPr>
        <w:t>, debe incluir, entre otros</w:t>
      </w:r>
      <w:r w:rsidRPr="00F96C61">
        <w:rPr>
          <w:rFonts w:ascii="Times New Roman" w:eastAsiaTheme="minorHAnsi" w:hAnsi="Times New Roman" w:cs="Times New Roman"/>
          <w:sz w:val="18"/>
          <w:lang w:val="es-ES"/>
        </w:rPr>
        <w:t>, el objetivo de ventas de suscripción, modelos de suscripción, desarrollo de canales de red, actividades de promoción y otros planes</w:t>
      </w:r>
      <w:r w:rsidR="00386AB0" w:rsidRPr="00F96C61">
        <w:rPr>
          <w:rFonts w:ascii="Times New Roman" w:eastAsiaTheme="minorHAnsi" w:hAnsi="Times New Roman" w:cs="Times New Roman"/>
          <w:sz w:val="18"/>
          <w:lang w:val="es-ES"/>
        </w:rPr>
        <w:t xml:space="preserve"> durante el período de cooperación (generalmente de 3-5 años)</w:t>
      </w:r>
      <w:r w:rsidRPr="00F96C61">
        <w:rPr>
          <w:rFonts w:ascii="Times New Roman" w:eastAsiaTheme="minorHAnsi" w:hAnsi="Times New Roman" w:cs="Times New Roman"/>
          <w:sz w:val="18"/>
          <w:lang w:val="es-ES"/>
        </w:rPr>
        <w:t>.</w:t>
      </w:r>
    </w:p>
    <w:p w:rsidR="00386AB0" w:rsidRPr="00F96C61" w:rsidRDefault="00386AB0" w:rsidP="00386AB0">
      <w:pPr>
        <w:rPr>
          <w:rFonts w:ascii="Times New Roman" w:eastAsiaTheme="minorHAnsi" w:hAnsi="Times New Roman" w:cs="Times New Roman"/>
          <w:sz w:val="18"/>
          <w:lang w:val="es-ES"/>
        </w:rPr>
      </w:pPr>
      <w:r w:rsidRPr="00F96C61">
        <w:rPr>
          <w:rFonts w:ascii="Times New Roman" w:eastAsiaTheme="minorHAnsi" w:hAnsi="Times New Roman" w:cs="Times New Roman"/>
          <w:sz w:val="18"/>
          <w:lang w:val="es-ES"/>
        </w:rPr>
        <w:t>Para aquellos que solicitan ser proveedor de servicio, debe incluir, entre otros,</w:t>
      </w:r>
      <w:r w:rsidRPr="00F96C61">
        <w:rPr>
          <w:rFonts w:ascii="Times New Roman" w:eastAsiaTheme="minorHAnsi" w:hAnsi="Times New Roman" w:cs="Times New Roman"/>
          <w:lang w:val="es-ES"/>
        </w:rPr>
        <w:t xml:space="preserve"> </w:t>
      </w:r>
      <w:r w:rsidRPr="00F96C61">
        <w:rPr>
          <w:rFonts w:ascii="Times New Roman" w:eastAsiaTheme="minorHAnsi" w:hAnsi="Times New Roman" w:cs="Times New Roman"/>
          <w:sz w:val="18"/>
          <w:lang w:val="es-ES"/>
        </w:rPr>
        <w:t>horas de servicio estándar, norma de tasa de compensación de repuestos, desarrollo de canales de red durante el período de cooperación (generalmente de 3-5 años).</w:t>
      </w:r>
    </w:p>
    <w:p w:rsidR="00386AB0" w:rsidRPr="00F96C61" w:rsidRDefault="00386AB0" w:rsidP="00386AB0">
      <w:pPr>
        <w:rPr>
          <w:rFonts w:ascii="Times New Roman" w:eastAsiaTheme="minorHAnsi" w:hAnsi="Times New Roman" w:cs="Times New Roman"/>
          <w:sz w:val="18"/>
          <w:lang w:val="es-ES"/>
        </w:rPr>
      </w:pPr>
      <w:r w:rsidRPr="00F96C61">
        <w:rPr>
          <w:rFonts w:ascii="Times New Roman" w:eastAsiaTheme="minorHAnsi" w:hAnsi="Times New Roman" w:cs="Times New Roman"/>
          <w:sz w:val="18"/>
          <w:lang w:val="es-ES"/>
        </w:rPr>
        <w:t>Para aquellos que solicitan ser centro de repuestos, debe incluir, entre otros, precio guía de suministro de repuestos para los distribuidores y los proveedores de servicio, desarrollo de canales de red durante el período de cooperación (generalmente de 3-5 años).</w:t>
      </w:r>
    </w:p>
    <w:p w:rsidR="00F96C61" w:rsidRDefault="00F96C61" w:rsidP="004E02ED">
      <w:pPr>
        <w:rPr>
          <w:rFonts w:ascii="Times New Roman" w:eastAsiaTheme="minorHAnsi" w:hAnsi="Times New Roman" w:cs="Times New Roman"/>
          <w:lang w:val="es-ES"/>
        </w:rPr>
      </w:pPr>
      <w:r>
        <w:rPr>
          <w:rFonts w:ascii="Times New Roman" w:eastAsiaTheme="minorHAnsi" w:hAnsi="Times New Roman" w:cs="Times New Roman"/>
          <w:lang w:val="es-ES"/>
        </w:rPr>
        <w:br w:type="page"/>
      </w:r>
    </w:p>
    <w:p w:rsidR="00DC0F80" w:rsidRPr="00F96C61" w:rsidRDefault="00386AB0" w:rsidP="00DC0F80">
      <w:pPr>
        <w:jc w:val="center"/>
        <w:rPr>
          <w:rFonts w:ascii="Times New Roman" w:eastAsiaTheme="minorHAnsi" w:hAnsi="Times New Roman" w:cs="Times New Roman"/>
          <w:b/>
          <w:lang w:val="es-ES"/>
        </w:rPr>
      </w:pPr>
      <w:r w:rsidRPr="00F96C61">
        <w:rPr>
          <w:rFonts w:ascii="Times New Roman" w:eastAsiaTheme="minorHAnsi" w:hAnsi="Times New Roman" w:cs="Times New Roman"/>
          <w:b/>
          <w:lang w:val="es-ES"/>
        </w:rPr>
        <w:lastRenderedPageBreak/>
        <w:t>Tabla de información del sitio comercial del canal</w:t>
      </w:r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1381"/>
        <w:gridCol w:w="1382"/>
        <w:gridCol w:w="1384"/>
        <w:gridCol w:w="1657"/>
        <w:gridCol w:w="1109"/>
        <w:gridCol w:w="1871"/>
      </w:tblGrid>
      <w:tr w:rsidR="00DC0F80" w:rsidRPr="00F96C61" w:rsidTr="00BF6E77">
        <w:trPr>
          <w:trHeight w:val="416"/>
        </w:trPr>
        <w:tc>
          <w:tcPr>
            <w:tcW w:w="1381" w:type="dxa"/>
          </w:tcPr>
          <w:p w:rsidR="00DC0F80" w:rsidRPr="00F96C61" w:rsidRDefault="00386AB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Nombre del sitio comercial</w:t>
            </w:r>
          </w:p>
        </w:tc>
        <w:tc>
          <w:tcPr>
            <w:tcW w:w="7403" w:type="dxa"/>
            <w:gridSpan w:val="5"/>
            <w:vAlign w:val="center"/>
          </w:tcPr>
          <w:p w:rsidR="00DC0F80" w:rsidRPr="00F96C61" w:rsidRDefault="003A1F51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color w:val="D0CECE" w:themeColor="background2" w:themeShade="E6"/>
                <w:sz w:val="18"/>
                <w:lang w:val="es-ES"/>
              </w:rPr>
              <w:t>(Rellene según el tipo de negocio de cada sitio comercial. Si es una tienda 3S que integra ventas, servicios y repuestos, se requiere respectivamente una página para ventas, servicios y repuestos)</w:t>
            </w:r>
          </w:p>
        </w:tc>
      </w:tr>
      <w:tr w:rsidR="00DC0F80" w:rsidRPr="00F96C61" w:rsidTr="00BF6E77">
        <w:trPr>
          <w:trHeight w:val="408"/>
        </w:trPr>
        <w:tc>
          <w:tcPr>
            <w:tcW w:w="1382" w:type="dxa"/>
          </w:tcPr>
          <w:p w:rsidR="00DC0F80" w:rsidRPr="00F96C61" w:rsidRDefault="00386AB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Dirección del sitio comercial</w:t>
            </w:r>
          </w:p>
        </w:tc>
        <w:tc>
          <w:tcPr>
            <w:tcW w:w="7402" w:type="dxa"/>
            <w:gridSpan w:val="5"/>
            <w:vAlign w:val="center"/>
          </w:tcPr>
          <w:p w:rsidR="00DC0F80" w:rsidRPr="00F96C61" w:rsidRDefault="003A1F51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color w:val="BFBFBF" w:themeColor="background1" w:themeShade="BF"/>
                <w:sz w:val="18"/>
                <w:lang w:val="es-ES"/>
              </w:rPr>
              <w:t>(Con precisión hasta el número, que se puede buscar y localizar en el mapa de Google.)</w:t>
            </w:r>
          </w:p>
        </w:tc>
      </w:tr>
      <w:tr w:rsidR="00DC0F80" w:rsidRPr="00F96C61" w:rsidTr="00BF6E77">
        <w:trPr>
          <w:trHeight w:val="408"/>
        </w:trPr>
        <w:tc>
          <w:tcPr>
            <w:tcW w:w="1382" w:type="dxa"/>
            <w:vMerge w:val="restart"/>
            <w:vAlign w:val="center"/>
          </w:tcPr>
          <w:p w:rsidR="00DC0F80" w:rsidRPr="00F96C61" w:rsidRDefault="00386AB0" w:rsidP="00386AB0">
            <w:pPr>
              <w:spacing w:line="240" w:lineRule="exact"/>
              <w:jc w:val="center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Característica del sitio comercial</w:t>
            </w:r>
          </w:p>
        </w:tc>
        <w:tc>
          <w:tcPr>
            <w:tcW w:w="7402" w:type="dxa"/>
            <w:gridSpan w:val="5"/>
            <w:vAlign w:val="center"/>
          </w:tcPr>
          <w:p w:rsidR="003A1F51" w:rsidRPr="00F96C61" w:rsidRDefault="00DC0F80" w:rsidP="003A1F51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 xml:space="preserve">□  </w:t>
            </w:r>
            <w:r w:rsidR="003A1F51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Autónomo</w:t>
            </w: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 xml:space="preserve">      </w:t>
            </w:r>
          </w:p>
          <w:p w:rsidR="00DC0F80" w:rsidRPr="00F96C61" w:rsidRDefault="00DC0F80" w:rsidP="003A1F51">
            <w:pPr>
              <w:spacing w:line="240" w:lineRule="exact"/>
              <w:rPr>
                <w:rFonts w:ascii="Times New Roman" w:eastAsiaTheme="minorHAnsi" w:hAnsi="Times New Roman" w:cs="Times New Roman"/>
                <w:color w:val="BFBFBF" w:themeColor="background1" w:themeShade="BF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 xml:space="preserve">□  </w:t>
            </w:r>
            <w:r w:rsidR="003A1F51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Cooperativo</w:t>
            </w: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（</w:t>
            </w:r>
            <w:r w:rsidR="003A1F51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Período de cooperación</w:t>
            </w: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：</w:t>
            </w:r>
            <w:r w:rsidR="003A1F51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hasta</w:t>
            </w: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 xml:space="preserve"> </w:t>
            </w:r>
            <w:r w:rsidR="003A1F51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 xml:space="preserve"> (mes)   (año)</w:t>
            </w: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，</w:t>
            </w: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 xml:space="preserve">□ </w:t>
            </w:r>
            <w:r w:rsidR="003A1F51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Acuerdo de cooperación</w:t>
            </w: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）</w:t>
            </w:r>
          </w:p>
        </w:tc>
      </w:tr>
      <w:tr w:rsidR="00DC0F80" w:rsidRPr="00F96C61" w:rsidTr="00BF6E77">
        <w:trPr>
          <w:trHeight w:val="408"/>
        </w:trPr>
        <w:tc>
          <w:tcPr>
            <w:tcW w:w="1381" w:type="dxa"/>
            <w:vMerge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</w:p>
        </w:tc>
        <w:tc>
          <w:tcPr>
            <w:tcW w:w="7403" w:type="dxa"/>
            <w:gridSpan w:val="5"/>
            <w:vAlign w:val="center"/>
          </w:tcPr>
          <w:p w:rsidR="00DC0F80" w:rsidRPr="00F96C61" w:rsidRDefault="00DC0F80" w:rsidP="003A1F51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 xml:space="preserve">□  </w:t>
            </w:r>
            <w:r w:rsidR="003A1F51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Marca exclusiva</w:t>
            </w: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 xml:space="preserve"> </w:t>
            </w:r>
            <w:r w:rsidR="003A1F51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FAW TRUCKS</w:t>
            </w: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 xml:space="preserve">    □  </w:t>
            </w:r>
            <w:r w:rsidR="003A1F51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Multi-marcas</w:t>
            </w:r>
          </w:p>
        </w:tc>
      </w:tr>
      <w:tr w:rsidR="00DC0F80" w:rsidRPr="00F96C61" w:rsidTr="00BF6E77">
        <w:trPr>
          <w:trHeight w:val="427"/>
        </w:trPr>
        <w:tc>
          <w:tcPr>
            <w:tcW w:w="1381" w:type="dxa"/>
          </w:tcPr>
          <w:p w:rsidR="00DC0F80" w:rsidRPr="00F96C61" w:rsidRDefault="00386AB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Tipo de negocio</w:t>
            </w:r>
          </w:p>
        </w:tc>
        <w:tc>
          <w:tcPr>
            <w:tcW w:w="7403" w:type="dxa"/>
            <w:gridSpan w:val="5"/>
            <w:vAlign w:val="center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□</w:t>
            </w:r>
            <w:r w:rsidR="00386AB0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Venta</w:t>
            </w: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 xml:space="preserve">     □</w:t>
            </w:r>
            <w:r w:rsidR="00386AB0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Servicio</w:t>
            </w: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 xml:space="preserve">     □</w:t>
            </w:r>
            <w:r w:rsidR="00386AB0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Repuestos</w:t>
            </w:r>
          </w:p>
        </w:tc>
      </w:tr>
      <w:tr w:rsidR="00DC0F80" w:rsidRPr="00F96C61" w:rsidTr="00BF6E77">
        <w:trPr>
          <w:trHeight w:val="433"/>
        </w:trPr>
        <w:tc>
          <w:tcPr>
            <w:tcW w:w="1381" w:type="dxa"/>
            <w:vMerge w:val="restart"/>
          </w:tcPr>
          <w:p w:rsidR="00386AB0" w:rsidRPr="00F96C61" w:rsidRDefault="00386AB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Responsable de negocio del sitio comercial</w:t>
            </w:r>
          </w:p>
        </w:tc>
        <w:tc>
          <w:tcPr>
            <w:tcW w:w="1382" w:type="dxa"/>
            <w:vAlign w:val="center"/>
          </w:tcPr>
          <w:p w:rsidR="00DC0F80" w:rsidRPr="00F96C61" w:rsidRDefault="00386AB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color w:val="D0CECE" w:themeColor="background2" w:themeShade="E6"/>
                <w:sz w:val="18"/>
                <w:lang w:val="es-ES"/>
              </w:rPr>
              <w:t>Puesto</w:t>
            </w:r>
          </w:p>
        </w:tc>
        <w:tc>
          <w:tcPr>
            <w:tcW w:w="1384" w:type="dxa"/>
            <w:vAlign w:val="center"/>
          </w:tcPr>
          <w:p w:rsidR="00DC0F80" w:rsidRPr="00F96C61" w:rsidRDefault="00386AB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Teléfono</w:t>
            </w:r>
          </w:p>
        </w:tc>
        <w:tc>
          <w:tcPr>
            <w:tcW w:w="1657" w:type="dxa"/>
            <w:vAlign w:val="center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</w:p>
        </w:tc>
        <w:tc>
          <w:tcPr>
            <w:tcW w:w="1109" w:type="dxa"/>
            <w:vMerge w:val="restart"/>
            <w:vAlign w:val="center"/>
          </w:tcPr>
          <w:p w:rsidR="00DC0F80" w:rsidRPr="00F96C61" w:rsidRDefault="00386AB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Número de personal comercial</w:t>
            </w:r>
          </w:p>
        </w:tc>
        <w:tc>
          <w:tcPr>
            <w:tcW w:w="1871" w:type="dxa"/>
            <w:vMerge w:val="restart"/>
            <w:vAlign w:val="center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</w:p>
        </w:tc>
      </w:tr>
      <w:tr w:rsidR="00DC0F80" w:rsidRPr="00F96C61" w:rsidTr="00BF6E77">
        <w:trPr>
          <w:trHeight w:val="499"/>
        </w:trPr>
        <w:tc>
          <w:tcPr>
            <w:tcW w:w="1381" w:type="dxa"/>
            <w:vMerge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</w:p>
        </w:tc>
        <w:tc>
          <w:tcPr>
            <w:tcW w:w="1382" w:type="dxa"/>
            <w:vAlign w:val="center"/>
          </w:tcPr>
          <w:p w:rsidR="00DC0F80" w:rsidRPr="00F96C61" w:rsidRDefault="00386AB0" w:rsidP="00386AB0">
            <w:pPr>
              <w:spacing w:line="240" w:lineRule="exact"/>
              <w:rPr>
                <w:rFonts w:ascii="Times New Roman" w:eastAsiaTheme="minorHAnsi" w:hAnsi="Times New Roman" w:cs="Times New Roman"/>
                <w:color w:val="D0CECE" w:themeColor="background2" w:themeShade="E6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color w:val="D0CECE" w:themeColor="background2" w:themeShade="E6"/>
                <w:sz w:val="18"/>
                <w:lang w:val="es-ES"/>
              </w:rPr>
              <w:t>Nombre</w:t>
            </w:r>
          </w:p>
        </w:tc>
        <w:tc>
          <w:tcPr>
            <w:tcW w:w="1384" w:type="dxa"/>
            <w:vAlign w:val="center"/>
          </w:tcPr>
          <w:p w:rsidR="00DC0F80" w:rsidRPr="00F96C61" w:rsidRDefault="00386AB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E-mail</w:t>
            </w:r>
          </w:p>
        </w:tc>
        <w:tc>
          <w:tcPr>
            <w:tcW w:w="1657" w:type="dxa"/>
            <w:vAlign w:val="center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</w:p>
        </w:tc>
        <w:tc>
          <w:tcPr>
            <w:tcW w:w="1109" w:type="dxa"/>
            <w:vMerge/>
            <w:vAlign w:val="center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</w:p>
        </w:tc>
        <w:tc>
          <w:tcPr>
            <w:tcW w:w="1871" w:type="dxa"/>
            <w:vMerge/>
            <w:vAlign w:val="center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</w:p>
        </w:tc>
      </w:tr>
      <w:tr w:rsidR="00DC0F80" w:rsidRPr="00F96C61" w:rsidTr="00BF6E77">
        <w:trPr>
          <w:trHeight w:val="341"/>
        </w:trPr>
        <w:tc>
          <w:tcPr>
            <w:tcW w:w="1381" w:type="dxa"/>
          </w:tcPr>
          <w:p w:rsidR="00DC0F80" w:rsidRPr="00F96C61" w:rsidRDefault="00386AB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Área total del sitio comercial</w:t>
            </w:r>
          </w:p>
        </w:tc>
        <w:tc>
          <w:tcPr>
            <w:tcW w:w="1382" w:type="dxa"/>
            <w:vAlign w:val="center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</w:p>
        </w:tc>
        <w:tc>
          <w:tcPr>
            <w:tcW w:w="1384" w:type="dxa"/>
            <w:vAlign w:val="center"/>
          </w:tcPr>
          <w:p w:rsidR="00DC0F80" w:rsidRPr="00F96C61" w:rsidRDefault="00386AB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Área de construcción sobre terreno</w:t>
            </w:r>
          </w:p>
        </w:tc>
        <w:tc>
          <w:tcPr>
            <w:tcW w:w="1657" w:type="dxa"/>
            <w:vAlign w:val="center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</w:p>
        </w:tc>
        <w:tc>
          <w:tcPr>
            <w:tcW w:w="1109" w:type="dxa"/>
            <w:vAlign w:val="center"/>
          </w:tcPr>
          <w:p w:rsidR="00DC0F80" w:rsidRPr="00F96C61" w:rsidRDefault="00386AB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Ancho de la fachada frontal</w:t>
            </w:r>
          </w:p>
        </w:tc>
        <w:tc>
          <w:tcPr>
            <w:tcW w:w="1871" w:type="dxa"/>
            <w:vAlign w:val="center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</w:p>
        </w:tc>
      </w:tr>
      <w:tr w:rsidR="00DC0F80" w:rsidRPr="00F96C61" w:rsidTr="00BF6E77">
        <w:trPr>
          <w:trHeight w:val="383"/>
        </w:trPr>
        <w:tc>
          <w:tcPr>
            <w:tcW w:w="4147" w:type="dxa"/>
            <w:gridSpan w:val="3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1.</w:t>
            </w:r>
            <w:r w:rsidR="00386AB0" w:rsidRPr="00F96C61">
              <w:rPr>
                <w:rFonts w:ascii="Times New Roman" w:eastAsiaTheme="minorHAnsi" w:hAnsi="Times New Roman" w:cs="Times New Roman"/>
                <w:lang w:val="es-ES"/>
              </w:rPr>
              <w:t xml:space="preserve"> </w:t>
            </w:r>
            <w:r w:rsidR="00386AB0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Foto frontal de la apariencia del sitio comercial</w:t>
            </w:r>
          </w:p>
        </w:tc>
        <w:tc>
          <w:tcPr>
            <w:tcW w:w="4637" w:type="dxa"/>
            <w:gridSpan w:val="3"/>
          </w:tcPr>
          <w:p w:rsidR="00DC0F80" w:rsidRPr="00F96C61" w:rsidRDefault="00DC0F80" w:rsidP="00386AB0">
            <w:pPr>
              <w:spacing w:line="240" w:lineRule="exact"/>
              <w:ind w:firstLine="420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 xml:space="preserve">2. </w:t>
            </w:r>
            <w:r w:rsidR="00386AB0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Foto de 45 ° en el lado derecho de la apariencia del sitio comercial</w:t>
            </w:r>
          </w:p>
        </w:tc>
      </w:tr>
      <w:tr w:rsidR="00DC0F80" w:rsidRPr="00F96C61" w:rsidTr="00BF6E77">
        <w:trPr>
          <w:trHeight w:val="2305"/>
        </w:trPr>
        <w:tc>
          <w:tcPr>
            <w:tcW w:w="4147" w:type="dxa"/>
            <w:gridSpan w:val="3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noProof/>
                <w:sz w:val="18"/>
                <w:lang w:val="es-ES"/>
              </w:rPr>
              <w:drawing>
                <wp:anchor distT="0" distB="0" distL="114300" distR="114300" simplePos="0" relativeHeight="251651072" behindDoc="0" locked="0" layoutInCell="1" allowOverlap="1" wp14:anchorId="42FDF774" wp14:editId="240AFA8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17145</wp:posOffset>
                  </wp:positionV>
                  <wp:extent cx="2367280" cy="1196340"/>
                  <wp:effectExtent l="0" t="0" r="0" b="381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28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7" w:type="dxa"/>
            <w:gridSpan w:val="3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noProof/>
                <w:sz w:val="18"/>
                <w:lang w:val="es-ES"/>
              </w:rPr>
              <w:drawing>
                <wp:anchor distT="0" distB="0" distL="114300" distR="114300" simplePos="0" relativeHeight="251653120" behindDoc="0" locked="0" layoutInCell="1" allowOverlap="1" wp14:anchorId="5438E6C7" wp14:editId="25FA37D0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55245</wp:posOffset>
                  </wp:positionV>
                  <wp:extent cx="2533015" cy="1120140"/>
                  <wp:effectExtent l="0" t="0" r="635" b="381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015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0F80" w:rsidRPr="00F96C61" w:rsidTr="00BF6E77">
        <w:trPr>
          <w:trHeight w:val="431"/>
        </w:trPr>
        <w:tc>
          <w:tcPr>
            <w:tcW w:w="4147" w:type="dxa"/>
            <w:gridSpan w:val="3"/>
          </w:tcPr>
          <w:p w:rsidR="00DC0F80" w:rsidRPr="00F96C61" w:rsidRDefault="00DC0F80" w:rsidP="00386AB0">
            <w:pPr>
              <w:spacing w:line="240" w:lineRule="exact"/>
              <w:ind w:firstLineChars="100" w:firstLine="180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 xml:space="preserve">3. </w:t>
            </w:r>
            <w:r w:rsidR="00386AB0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Foto de 45 ° en el lado izquierdo de la apariencia del sitio comercial</w:t>
            </w:r>
          </w:p>
        </w:tc>
        <w:tc>
          <w:tcPr>
            <w:tcW w:w="4637" w:type="dxa"/>
            <w:gridSpan w:val="3"/>
          </w:tcPr>
          <w:p w:rsidR="00DC0F80" w:rsidRPr="00F96C61" w:rsidRDefault="00DC0F80" w:rsidP="00386AB0">
            <w:pPr>
              <w:spacing w:line="240" w:lineRule="exact"/>
              <w:ind w:firstLineChars="200" w:firstLine="360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 xml:space="preserve">4. </w:t>
            </w:r>
            <w:r w:rsidR="00386AB0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Foto del interior del sitio comercial - 1</w:t>
            </w:r>
          </w:p>
        </w:tc>
      </w:tr>
      <w:tr w:rsidR="00DC0F80" w:rsidRPr="00F96C61" w:rsidTr="00BF6E77">
        <w:trPr>
          <w:trHeight w:val="2241"/>
        </w:trPr>
        <w:tc>
          <w:tcPr>
            <w:tcW w:w="4147" w:type="dxa"/>
            <w:gridSpan w:val="3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noProof/>
                <w:sz w:val="18"/>
                <w:lang w:val="es-ES"/>
              </w:rPr>
              <w:drawing>
                <wp:anchor distT="0" distB="0" distL="114300" distR="114300" simplePos="0" relativeHeight="251655168" behindDoc="0" locked="0" layoutInCell="1" allowOverlap="1" wp14:anchorId="0B3BE009" wp14:editId="130E78F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17780</wp:posOffset>
                  </wp:positionV>
                  <wp:extent cx="2453640" cy="1189990"/>
                  <wp:effectExtent l="0" t="0" r="381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8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189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7" w:type="dxa"/>
            <w:gridSpan w:val="3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noProof/>
                <w:sz w:val="18"/>
                <w:lang w:val="es-ES"/>
              </w:rPr>
              <w:drawing>
                <wp:anchor distT="0" distB="0" distL="114300" distR="114300" simplePos="0" relativeHeight="251657216" behindDoc="0" locked="0" layoutInCell="1" allowOverlap="1" wp14:anchorId="2D4337FB" wp14:editId="06C75E05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99060</wp:posOffset>
                  </wp:positionV>
                  <wp:extent cx="2245360" cy="972185"/>
                  <wp:effectExtent l="0" t="0" r="254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627" cy="971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0F80" w:rsidRPr="00F96C61" w:rsidTr="00BF6E77">
        <w:trPr>
          <w:trHeight w:val="469"/>
        </w:trPr>
        <w:tc>
          <w:tcPr>
            <w:tcW w:w="4147" w:type="dxa"/>
            <w:gridSpan w:val="3"/>
          </w:tcPr>
          <w:p w:rsidR="00DC0F80" w:rsidRPr="00F96C61" w:rsidRDefault="00DC0F80" w:rsidP="00386AB0">
            <w:pPr>
              <w:spacing w:line="240" w:lineRule="exact"/>
              <w:ind w:firstLineChars="100" w:firstLine="180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5.</w:t>
            </w:r>
            <w:r w:rsidR="00386AB0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 xml:space="preserve"> Foto del interior del sitio comercial - </w:t>
            </w: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2</w:t>
            </w:r>
          </w:p>
        </w:tc>
        <w:tc>
          <w:tcPr>
            <w:tcW w:w="4637" w:type="dxa"/>
            <w:gridSpan w:val="3"/>
          </w:tcPr>
          <w:p w:rsidR="00DC0F80" w:rsidRPr="00F96C61" w:rsidRDefault="00DC0F80" w:rsidP="00386AB0">
            <w:pPr>
              <w:spacing w:line="240" w:lineRule="exact"/>
              <w:ind w:firstLine="420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6.</w:t>
            </w:r>
            <w:r w:rsidR="00386AB0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 xml:space="preserve"> Foto del interior del sitio comercial - </w:t>
            </w: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3</w:t>
            </w:r>
          </w:p>
        </w:tc>
      </w:tr>
      <w:tr w:rsidR="00DC0F80" w:rsidRPr="00F96C61" w:rsidTr="00BF6E77">
        <w:trPr>
          <w:trHeight w:val="2401"/>
        </w:trPr>
        <w:tc>
          <w:tcPr>
            <w:tcW w:w="4147" w:type="dxa"/>
            <w:gridSpan w:val="3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noProof/>
                <w:sz w:val="18"/>
                <w:lang w:val="es-ES"/>
              </w:rPr>
              <w:drawing>
                <wp:anchor distT="0" distB="0" distL="114300" distR="114300" simplePos="0" relativeHeight="251659264" behindDoc="0" locked="0" layoutInCell="1" allowOverlap="1" wp14:anchorId="296EA462" wp14:editId="14A510C8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287020</wp:posOffset>
                  </wp:positionV>
                  <wp:extent cx="2018665" cy="940435"/>
                  <wp:effectExtent l="0" t="0" r="635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933" cy="94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7" w:type="dxa"/>
            <w:gridSpan w:val="3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noProof/>
                <w:sz w:val="18"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1B817F95" wp14:editId="52083013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218440</wp:posOffset>
                  </wp:positionV>
                  <wp:extent cx="2240280" cy="1035050"/>
                  <wp:effectExtent l="0" t="0" r="8255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001" cy="103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0F80" w:rsidRPr="00F96C61" w:rsidTr="00BF6E77">
        <w:trPr>
          <w:trHeight w:val="548"/>
        </w:trPr>
        <w:tc>
          <w:tcPr>
            <w:tcW w:w="4147" w:type="dxa"/>
            <w:gridSpan w:val="3"/>
          </w:tcPr>
          <w:p w:rsidR="00DC0F80" w:rsidRPr="00F96C61" w:rsidRDefault="00DC0F80" w:rsidP="00386AB0">
            <w:pPr>
              <w:spacing w:line="240" w:lineRule="exact"/>
              <w:ind w:firstLineChars="100" w:firstLine="180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7.</w:t>
            </w:r>
            <w:r w:rsidR="00386AB0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 xml:space="preserve"> Foto del interior del sitio comercial - </w:t>
            </w: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4</w:t>
            </w:r>
          </w:p>
        </w:tc>
        <w:tc>
          <w:tcPr>
            <w:tcW w:w="4637" w:type="dxa"/>
            <w:gridSpan w:val="3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 xml:space="preserve">    8.</w:t>
            </w:r>
            <w:r w:rsidR="003A1F51" w:rsidRPr="00F96C61">
              <w:rPr>
                <w:rFonts w:ascii="Times New Roman" w:eastAsiaTheme="minorHAnsi" w:hAnsi="Times New Roman" w:cs="Times New Roman"/>
                <w:lang w:val="es-ES"/>
              </w:rPr>
              <w:t xml:space="preserve"> </w:t>
            </w:r>
            <w:r w:rsidR="003A1F51" w:rsidRPr="00F96C61">
              <w:rPr>
                <w:rFonts w:ascii="Times New Roman" w:eastAsiaTheme="minorHAnsi" w:hAnsi="Times New Roman" w:cs="Times New Roman"/>
                <w:sz w:val="18"/>
                <w:lang w:val="es-ES"/>
              </w:rPr>
              <w:t>Distribución de zonas funcionales del sitio comercial (dibujado a mano aceptable)</w:t>
            </w:r>
          </w:p>
        </w:tc>
      </w:tr>
      <w:tr w:rsidR="00DC0F80" w:rsidRPr="00F96C61" w:rsidTr="00BF6E77">
        <w:trPr>
          <w:trHeight w:val="2383"/>
        </w:trPr>
        <w:tc>
          <w:tcPr>
            <w:tcW w:w="4147" w:type="dxa"/>
            <w:gridSpan w:val="3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r w:rsidRPr="00F96C61">
              <w:rPr>
                <w:rFonts w:ascii="Times New Roman" w:eastAsiaTheme="minorHAnsi" w:hAnsi="Times New Roman" w:cs="Times New Roman"/>
                <w:noProof/>
                <w:sz w:val="18"/>
                <w:lang w:val="es-ES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F29248B" wp14:editId="086BA198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137795</wp:posOffset>
                  </wp:positionV>
                  <wp:extent cx="2131060" cy="1112520"/>
                  <wp:effectExtent l="0" t="0" r="3175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50" cy="1112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7" w:type="dxa"/>
            <w:gridSpan w:val="3"/>
          </w:tcPr>
          <w:p w:rsidR="00DC0F80" w:rsidRPr="00F96C61" w:rsidRDefault="00DC0F80" w:rsidP="00386AB0">
            <w:pPr>
              <w:spacing w:line="240" w:lineRule="exact"/>
              <w:rPr>
                <w:rFonts w:ascii="Times New Roman" w:eastAsiaTheme="minorHAnsi" w:hAnsi="Times New Roman" w:cs="Times New Roman"/>
                <w:sz w:val="18"/>
                <w:lang w:val="es-ES"/>
              </w:rPr>
            </w:pPr>
            <w:bookmarkStart w:id="0" w:name="_GoBack"/>
            <w:r w:rsidRPr="00F96C61">
              <w:rPr>
                <w:rFonts w:ascii="Times New Roman" w:eastAsiaTheme="minorHAnsi" w:hAnsi="Times New Roman" w:cs="Times New Roman"/>
                <w:noProof/>
                <w:sz w:val="18"/>
                <w:lang w:val="es-ES"/>
              </w:rPr>
              <w:drawing>
                <wp:anchor distT="0" distB="0" distL="114300" distR="114300" simplePos="0" relativeHeight="251665408" behindDoc="0" locked="0" layoutInCell="1" allowOverlap="1" wp14:anchorId="2423076E" wp14:editId="6EE0DE2D">
                  <wp:simplePos x="0" y="0"/>
                  <wp:positionH relativeFrom="column">
                    <wp:posOffset>781079</wp:posOffset>
                  </wp:positionH>
                  <wp:positionV relativeFrom="paragraph">
                    <wp:posOffset>-10104</wp:posOffset>
                  </wp:positionV>
                  <wp:extent cx="1345565" cy="1509395"/>
                  <wp:effectExtent l="0" t="5715" r="1270" b="127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45565" cy="150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:rsidR="009628C8" w:rsidRPr="00F96C61" w:rsidRDefault="009628C8" w:rsidP="00837F2D">
      <w:pPr>
        <w:rPr>
          <w:rFonts w:ascii="Times New Roman" w:eastAsiaTheme="minorHAnsi" w:hAnsi="Times New Roman" w:cs="Times New Roman"/>
          <w:lang w:val="es-ES"/>
        </w:rPr>
      </w:pPr>
    </w:p>
    <w:sectPr w:rsidR="009628C8" w:rsidRPr="00F96C61" w:rsidSect="00837F2D">
      <w:pgSz w:w="11906" w:h="16838"/>
      <w:pgMar w:top="993" w:right="1418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261" w:rsidRDefault="005D2261" w:rsidP="00F579D6">
      <w:r>
        <w:separator/>
      </w:r>
    </w:p>
  </w:endnote>
  <w:endnote w:type="continuationSeparator" w:id="0">
    <w:p w:rsidR="005D2261" w:rsidRDefault="005D2261" w:rsidP="00F5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261" w:rsidRDefault="005D2261" w:rsidP="00F579D6">
      <w:r>
        <w:separator/>
      </w:r>
    </w:p>
  </w:footnote>
  <w:footnote w:type="continuationSeparator" w:id="0">
    <w:p w:rsidR="005D2261" w:rsidRDefault="005D2261" w:rsidP="00F57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2533A"/>
    <w:multiLevelType w:val="hybridMultilevel"/>
    <w:tmpl w:val="2124BBAA"/>
    <w:lvl w:ilvl="0" w:tplc="C7E4EE72">
      <w:start w:val="1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75B48"/>
    <w:multiLevelType w:val="hybridMultilevel"/>
    <w:tmpl w:val="2CD2E35E"/>
    <w:lvl w:ilvl="0" w:tplc="2DEAE5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2F3"/>
    <w:rsid w:val="000344CA"/>
    <w:rsid w:val="00052F5A"/>
    <w:rsid w:val="000758DA"/>
    <w:rsid w:val="000B700F"/>
    <w:rsid w:val="000D7609"/>
    <w:rsid w:val="000E4AB2"/>
    <w:rsid w:val="001377AA"/>
    <w:rsid w:val="00192137"/>
    <w:rsid w:val="001C14E9"/>
    <w:rsid w:val="001D3DBF"/>
    <w:rsid w:val="002825CE"/>
    <w:rsid w:val="002F576F"/>
    <w:rsid w:val="00313B54"/>
    <w:rsid w:val="00386AB0"/>
    <w:rsid w:val="0038762D"/>
    <w:rsid w:val="003A1F51"/>
    <w:rsid w:val="00450BDB"/>
    <w:rsid w:val="004E02ED"/>
    <w:rsid w:val="00502E4D"/>
    <w:rsid w:val="005116B8"/>
    <w:rsid w:val="0056641E"/>
    <w:rsid w:val="005820F1"/>
    <w:rsid w:val="00592D12"/>
    <w:rsid w:val="005A55B1"/>
    <w:rsid w:val="005D2261"/>
    <w:rsid w:val="005F1320"/>
    <w:rsid w:val="00633E17"/>
    <w:rsid w:val="006A2DB7"/>
    <w:rsid w:val="007247AA"/>
    <w:rsid w:val="0077577F"/>
    <w:rsid w:val="00804C6C"/>
    <w:rsid w:val="00823433"/>
    <w:rsid w:val="00837F2D"/>
    <w:rsid w:val="00842D81"/>
    <w:rsid w:val="008B4242"/>
    <w:rsid w:val="009379AE"/>
    <w:rsid w:val="0095440A"/>
    <w:rsid w:val="009628C8"/>
    <w:rsid w:val="00AB14AA"/>
    <w:rsid w:val="00B11B60"/>
    <w:rsid w:val="00B31EF8"/>
    <w:rsid w:val="00B72F72"/>
    <w:rsid w:val="00B963E9"/>
    <w:rsid w:val="00BC07F5"/>
    <w:rsid w:val="00C6039D"/>
    <w:rsid w:val="00C84560"/>
    <w:rsid w:val="00CE4325"/>
    <w:rsid w:val="00D005C6"/>
    <w:rsid w:val="00D21B8A"/>
    <w:rsid w:val="00D242F3"/>
    <w:rsid w:val="00D40B4E"/>
    <w:rsid w:val="00D662DF"/>
    <w:rsid w:val="00D734E5"/>
    <w:rsid w:val="00DC0F80"/>
    <w:rsid w:val="00E67C0E"/>
    <w:rsid w:val="00EB2E32"/>
    <w:rsid w:val="00EF279E"/>
    <w:rsid w:val="00F536B3"/>
    <w:rsid w:val="00F579B4"/>
    <w:rsid w:val="00F579D6"/>
    <w:rsid w:val="00F614B7"/>
    <w:rsid w:val="00F80B57"/>
    <w:rsid w:val="00F96C61"/>
    <w:rsid w:val="00FA4979"/>
    <w:rsid w:val="00FC6935"/>
    <w:rsid w:val="7AD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6F4ACBA-FD1D-4B62-8323-3E2AE461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rsid w:val="00F579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687</Words>
  <Characters>3916</Characters>
  <Application>Microsoft Office Word</Application>
  <DocSecurity>0</DocSecurity>
  <Lines>32</Lines>
  <Paragraphs>9</Paragraphs>
  <ScaleCrop>false</ScaleCrop>
  <Company>Organization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jffaw</dc:creator>
  <cp:lastModifiedBy>徐 慧佳</cp:lastModifiedBy>
  <cp:revision>13</cp:revision>
  <dcterms:created xsi:type="dcterms:W3CDTF">2020-10-23T06:09:00Z</dcterms:created>
  <dcterms:modified xsi:type="dcterms:W3CDTF">2021-04-26T07:45:00Z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